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6B0B41" w:rsidRPr="006B0B41" w:rsidRDefault="006B0B41">
      <w:pPr>
        <w:pStyle w:val="Paragrafoelenco"/>
        <w:spacing w:line="360" w:lineRule="auto"/>
        <w:ind w:left="0" w:firstLine="0"/>
        <w:rPr>
          <w:rFonts w:ascii="Garamond" w:hAnsi="Garamond"/>
        </w:rPr>
      </w:pPr>
      <w:r w:rsidRPr="006B0B41">
        <w:rPr>
          <w:rFonts w:ascii="Garamond" w:hAnsi="Garamond"/>
        </w:rPr>
        <w:t>Inizio 20/03/2018 – Fine 21/03/</w:t>
      </w:r>
      <w:r>
        <w:rPr>
          <w:rFonts w:ascii="Garamond" w:hAnsi="Garamond"/>
        </w:rPr>
        <w:t>2</w:t>
      </w:r>
      <w:r w:rsidRPr="006B0B41">
        <w:rPr>
          <w:rFonts w:ascii="Garamond" w:hAnsi="Garamond"/>
        </w:rPr>
        <w:t>018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631F56" w:rsidRDefault="00631F56" w:rsidP="00631F56">
      <w:pPr>
        <w:tabs>
          <w:tab w:val="left" w:pos="0"/>
        </w:tabs>
        <w:spacing w:before="120" w:after="0" w:line="276" w:lineRule="auto"/>
        <w:rPr>
          <w:rFonts w:ascii="Garamond" w:hAnsi="Garamond" w:cs="Times New Roman"/>
        </w:rPr>
      </w:pPr>
      <w:bookmarkStart w:id="0" w:name="_Hlk509311625"/>
      <w:r w:rsidRPr="00631F56">
        <w:rPr>
          <w:rFonts w:ascii="Garamond" w:hAnsi="Garamond" w:cs="Times New Roman"/>
        </w:rPr>
        <w:t xml:space="preserve">Il Responsabile con </w:t>
      </w:r>
      <w:r w:rsidRPr="0057523F">
        <w:rPr>
          <w:rFonts w:ascii="Garamond" w:hAnsi="Garamond" w:cs="Times New Roman"/>
        </w:rPr>
        <w:t>funzioni analoghe all’</w:t>
      </w:r>
      <w:r w:rsidR="0057523F">
        <w:rPr>
          <w:rFonts w:ascii="Garamond" w:hAnsi="Garamond" w:cs="Times New Roman"/>
        </w:rPr>
        <w:t xml:space="preserve"> </w:t>
      </w:r>
      <w:proofErr w:type="gramStart"/>
      <w:r w:rsidRPr="0057523F">
        <w:rPr>
          <w:rFonts w:ascii="Garamond" w:hAnsi="Garamond" w:cs="Times New Roman"/>
        </w:rPr>
        <w:t>OIV,</w:t>
      </w:r>
      <w:r w:rsidR="0057523F">
        <w:rPr>
          <w:rFonts w:ascii="Garamond" w:hAnsi="Garamond" w:cs="Times New Roman"/>
        </w:rPr>
        <w:t xml:space="preserve"> </w:t>
      </w:r>
      <w:r w:rsidR="004D16D3">
        <w:rPr>
          <w:rFonts w:ascii="Garamond" w:hAnsi="Garamond" w:cs="Times New Roman"/>
        </w:rPr>
        <w:t xml:space="preserve"> </w:t>
      </w:r>
      <w:r w:rsidRPr="00631F56">
        <w:rPr>
          <w:rFonts w:ascii="Garamond" w:hAnsi="Garamond" w:cs="Times New Roman"/>
        </w:rPr>
        <w:t>di</w:t>
      </w:r>
      <w:proofErr w:type="gramEnd"/>
      <w:r w:rsidRPr="00631F56">
        <w:rPr>
          <w:rFonts w:ascii="Garamond" w:hAnsi="Garamond" w:cs="Times New Roman"/>
        </w:rPr>
        <w:t xml:space="preserve"> controllo e monitoraggio dell’assolvimento degli obblighi di pubblicazione</w:t>
      </w:r>
      <w:bookmarkEnd w:id="0"/>
      <w:r w:rsidR="0057523F">
        <w:rPr>
          <w:rFonts w:ascii="Garamond" w:hAnsi="Garamond" w:cs="Times New Roman"/>
        </w:rPr>
        <w:t xml:space="preserve">, rivestendo la carica di </w:t>
      </w:r>
      <w:r w:rsidR="0057523F" w:rsidRPr="009C6FAC">
        <w:rPr>
          <w:rFonts w:ascii="Garamond" w:hAnsi="Garamond"/>
        </w:rPr>
        <w:t>Responsabile della</w:t>
      </w:r>
      <w:r w:rsidR="0057523F">
        <w:rPr>
          <w:rFonts w:ascii="Garamond" w:hAnsi="Garamond"/>
        </w:rPr>
        <w:t xml:space="preserve"> prevenzione della corruzione e della </w:t>
      </w:r>
      <w:r w:rsidR="0057523F" w:rsidRPr="009C6FAC">
        <w:rPr>
          <w:rFonts w:ascii="Garamond" w:hAnsi="Garamond"/>
        </w:rPr>
        <w:t xml:space="preserve"> trasparenza</w:t>
      </w:r>
      <w:r w:rsidR="009E06CB">
        <w:rPr>
          <w:rFonts w:ascii="Garamond" w:hAnsi="Garamond"/>
        </w:rPr>
        <w:t xml:space="preserve"> della società Centro Pluriservizi spa con sede in Via VI Strada </w:t>
      </w:r>
      <w:proofErr w:type="spellStart"/>
      <w:r w:rsidR="009E06CB">
        <w:rPr>
          <w:rFonts w:ascii="Garamond" w:hAnsi="Garamond"/>
        </w:rPr>
        <w:t>Poggilupi</w:t>
      </w:r>
      <w:proofErr w:type="spellEnd"/>
      <w:r w:rsidR="009E06CB">
        <w:rPr>
          <w:rFonts w:ascii="Garamond" w:hAnsi="Garamond"/>
        </w:rPr>
        <w:t xml:space="preserve"> n. 353 – 52028 – Terranuova B</w:t>
      </w:r>
      <w:r w:rsidR="008B3B8C">
        <w:rPr>
          <w:rFonts w:ascii="Garamond" w:hAnsi="Garamond"/>
        </w:rPr>
        <w:t>r</w:t>
      </w:r>
      <w:r w:rsidR="009E06CB">
        <w:rPr>
          <w:rFonts w:ascii="Garamond" w:hAnsi="Garamond"/>
        </w:rPr>
        <w:t xml:space="preserve">acciolini (AR); </w:t>
      </w:r>
      <w:r w:rsidR="0057523F" w:rsidRPr="009C6FAC">
        <w:rPr>
          <w:rFonts w:ascii="Garamond" w:hAnsi="Garamond"/>
        </w:rPr>
        <w:t xml:space="preserve"> per riscontrare l’adempimento degli obblighi di pubblicazione</w:t>
      </w:r>
      <w:r w:rsidR="004D16D3">
        <w:rPr>
          <w:rFonts w:ascii="Garamond" w:hAnsi="Garamond"/>
        </w:rPr>
        <w:t xml:space="preserve"> </w:t>
      </w:r>
      <w:r>
        <w:rPr>
          <w:rFonts w:ascii="Garamond" w:hAnsi="Garamond" w:cs="Times New Roman"/>
        </w:rPr>
        <w:t>ha condotto</w:t>
      </w:r>
      <w:r w:rsidR="0057523F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le rilevazioni con le seguenti modalità</w:t>
      </w:r>
      <w:r w:rsidRPr="00631F56">
        <w:rPr>
          <w:rFonts w:ascii="Garamond" w:hAnsi="Garamond" w:cs="Times New Roman"/>
        </w:rPr>
        <w:t>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DD37F9" w:rsidRPr="00DD37F9" w:rsidRDefault="00DD37F9">
      <w:pPr>
        <w:spacing w:line="360" w:lineRule="auto"/>
        <w:rPr>
          <w:rFonts w:ascii="Garamond" w:hAnsi="Garamond"/>
        </w:rPr>
      </w:pPr>
      <w:r w:rsidRPr="00DD37F9">
        <w:rPr>
          <w:rFonts w:ascii="Garamond" w:hAnsi="Garamond"/>
        </w:rPr>
        <w:t>Non rilevati aspetti critici nella rilevazione per le ridotte dimensioni aziendali</w:t>
      </w:r>
      <w:r w:rsidR="009E06CB">
        <w:rPr>
          <w:rFonts w:ascii="Garamond" w:hAnsi="Garamond"/>
        </w:rPr>
        <w:t>.</w:t>
      </w:r>
    </w:p>
    <w:p w:rsidR="00DD37F9" w:rsidRPr="009C6FAC" w:rsidRDefault="00DD37F9">
      <w:pPr>
        <w:spacing w:line="360" w:lineRule="auto"/>
        <w:rPr>
          <w:rFonts w:ascii="Garamond" w:hAnsi="Garamond"/>
          <w:b/>
          <w:i/>
        </w:rPr>
      </w:pP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82174A" w:rsidRPr="0082174A" w:rsidRDefault="0082174A" w:rsidP="0082174A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cs="Times New Roman"/>
          <w:b/>
          <w:bCs/>
          <w:color w:val="000000"/>
          <w:sz w:val="22"/>
          <w:szCs w:val="22"/>
          <w:lang w:eastAsia="it-IT"/>
        </w:rPr>
      </w:pPr>
      <w:r w:rsidRPr="0082174A">
        <w:rPr>
          <w:rFonts w:cs="Times New Roman"/>
          <w:b/>
          <w:bCs/>
          <w:color w:val="000000"/>
          <w:sz w:val="22"/>
          <w:szCs w:val="22"/>
          <w:lang w:eastAsia="it-IT"/>
        </w:rPr>
        <w:t>ALLEGATO 2.2 ALLA DELIBERA N. 141/2018- GRIGLIA DI RILEVAZIONE AL 31/03/2018</w:t>
      </w:r>
      <w:r w:rsidRPr="0082174A">
        <w:rPr>
          <w:rFonts w:cs="Times New Roman"/>
          <w:b/>
          <w:bCs/>
          <w:color w:val="000000"/>
          <w:sz w:val="22"/>
          <w:szCs w:val="22"/>
          <w:lang w:eastAsia="it-IT"/>
        </w:rPr>
        <w:br/>
        <w:t xml:space="preserve"> SOCIETÀ E ENTI DI DIRITTO PRIVATO IN CONTROLLO </w:t>
      </w:r>
      <w:proofErr w:type="gramStart"/>
      <w:r w:rsidRPr="0082174A">
        <w:rPr>
          <w:rFonts w:cs="Times New Roman"/>
          <w:b/>
          <w:bCs/>
          <w:color w:val="000000"/>
          <w:sz w:val="22"/>
          <w:szCs w:val="22"/>
          <w:lang w:eastAsia="it-IT"/>
        </w:rPr>
        <w:t>PUBBLICO  E</w:t>
      </w:r>
      <w:proofErr w:type="gramEnd"/>
      <w:r w:rsidRPr="0082174A">
        <w:rPr>
          <w:rFonts w:cs="Times New Roman"/>
          <w:b/>
          <w:bCs/>
          <w:color w:val="000000"/>
          <w:sz w:val="22"/>
          <w:szCs w:val="22"/>
          <w:lang w:eastAsia="it-IT"/>
        </w:rPr>
        <w:t xml:space="preserve"> ENTI PUBBLICI ECONOMICI DI CUI AL  § 1.2.</w:t>
      </w:r>
    </w:p>
    <w:p w:rsidR="0082174A" w:rsidRPr="0082174A" w:rsidRDefault="0082174A">
      <w:pPr>
        <w:spacing w:line="360" w:lineRule="auto"/>
        <w:rPr>
          <w:rFonts w:ascii="Garamond" w:hAnsi="Garamond"/>
        </w:rPr>
      </w:pPr>
    </w:p>
    <w:p w:rsidR="0082174A" w:rsidRPr="0082174A" w:rsidRDefault="0082174A">
      <w:pPr>
        <w:spacing w:line="360" w:lineRule="auto"/>
        <w:rPr>
          <w:rFonts w:ascii="Garamond" w:hAnsi="Garamond"/>
        </w:rPr>
      </w:pPr>
      <w:r w:rsidRPr="0082174A">
        <w:rPr>
          <w:rFonts w:ascii="Garamond" w:hAnsi="Garamond"/>
        </w:rPr>
        <w:t>Terranuova B.ni 3</w:t>
      </w:r>
      <w:r w:rsidR="00B67E87">
        <w:rPr>
          <w:rFonts w:ascii="Garamond" w:hAnsi="Garamond"/>
        </w:rPr>
        <w:t>1</w:t>
      </w:r>
      <w:bookmarkStart w:id="1" w:name="_GoBack"/>
      <w:bookmarkEnd w:id="1"/>
      <w:r w:rsidRPr="0082174A">
        <w:rPr>
          <w:rFonts w:ascii="Garamond" w:hAnsi="Garamond"/>
        </w:rPr>
        <w:t>/03/2018</w:t>
      </w:r>
    </w:p>
    <w:p w:rsidR="0082174A" w:rsidRPr="0082174A" w:rsidRDefault="0082174A">
      <w:pPr>
        <w:spacing w:line="360" w:lineRule="auto"/>
        <w:rPr>
          <w:rFonts w:ascii="Garamond" w:hAnsi="Garamond"/>
        </w:rPr>
      </w:pPr>
      <w:r w:rsidRPr="0082174A">
        <w:rPr>
          <w:rFonts w:ascii="Garamond" w:hAnsi="Garamond"/>
        </w:rPr>
        <w:tab/>
      </w:r>
      <w:r w:rsidRPr="0082174A">
        <w:rPr>
          <w:rFonts w:ascii="Garamond" w:hAnsi="Garamond"/>
        </w:rPr>
        <w:tab/>
      </w:r>
      <w:r w:rsidRPr="0082174A">
        <w:rPr>
          <w:rFonts w:ascii="Garamond" w:hAnsi="Garamond"/>
        </w:rPr>
        <w:tab/>
      </w:r>
      <w:r w:rsidRPr="0082174A">
        <w:rPr>
          <w:rFonts w:ascii="Garamond" w:hAnsi="Garamond"/>
        </w:rPr>
        <w:tab/>
      </w:r>
      <w:r w:rsidRPr="0082174A">
        <w:rPr>
          <w:rFonts w:ascii="Garamond" w:hAnsi="Garamond"/>
        </w:rPr>
        <w:tab/>
      </w:r>
      <w:r w:rsidRPr="0082174A">
        <w:rPr>
          <w:rFonts w:ascii="Garamond" w:hAnsi="Garamond"/>
        </w:rPr>
        <w:tab/>
      </w:r>
      <w:r w:rsidRPr="0082174A">
        <w:rPr>
          <w:rFonts w:ascii="Garamond" w:hAnsi="Garamond"/>
        </w:rPr>
        <w:tab/>
      </w:r>
      <w:r w:rsidRPr="0082174A">
        <w:rPr>
          <w:rFonts w:ascii="Garamond" w:hAnsi="Garamond"/>
        </w:rPr>
        <w:tab/>
        <w:t xml:space="preserve">Firma </w:t>
      </w:r>
    </w:p>
    <w:p w:rsidR="0082174A" w:rsidRPr="0082174A" w:rsidRDefault="0082174A">
      <w:pPr>
        <w:spacing w:line="360" w:lineRule="auto"/>
        <w:rPr>
          <w:rFonts w:ascii="Garamond" w:hAnsi="Garamond"/>
          <w:i/>
        </w:rPr>
      </w:pP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>
        <w:rPr>
          <w:rFonts w:ascii="Garamond" w:hAnsi="Garamond"/>
          <w:b/>
          <w:i/>
        </w:rPr>
        <w:tab/>
      </w:r>
      <w:r w:rsidRPr="0082174A">
        <w:rPr>
          <w:rFonts w:ascii="Garamond" w:hAnsi="Garamond"/>
          <w:i/>
        </w:rPr>
        <w:t>Paola Marchionni</w:t>
      </w:r>
    </w:p>
    <w:sectPr w:rsidR="0082174A" w:rsidRPr="0082174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3FF" w:rsidRDefault="00A443FF">
      <w:pPr>
        <w:spacing w:after="0" w:line="240" w:lineRule="auto"/>
      </w:pPr>
      <w:r>
        <w:separator/>
      </w:r>
    </w:p>
  </w:endnote>
  <w:endnote w:type="continuationSeparator" w:id="0">
    <w:p w:rsidR="00A443FF" w:rsidRDefault="00A4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3FF" w:rsidRDefault="00A443FF">
      <w:pPr>
        <w:spacing w:after="0" w:line="240" w:lineRule="auto"/>
      </w:pPr>
      <w:r>
        <w:separator/>
      </w:r>
    </w:p>
  </w:footnote>
  <w:footnote w:type="continuationSeparator" w:id="0">
    <w:p w:rsidR="00A443FF" w:rsidRDefault="00A4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1B2F62"/>
    <w:rsid w:val="0024134D"/>
    <w:rsid w:val="003E1CF5"/>
    <w:rsid w:val="0048249A"/>
    <w:rsid w:val="004D16D3"/>
    <w:rsid w:val="004F18CD"/>
    <w:rsid w:val="0057523F"/>
    <w:rsid w:val="00584097"/>
    <w:rsid w:val="0060106A"/>
    <w:rsid w:val="00631F56"/>
    <w:rsid w:val="00692477"/>
    <w:rsid w:val="006B0B41"/>
    <w:rsid w:val="006D392D"/>
    <w:rsid w:val="007052EA"/>
    <w:rsid w:val="007A107C"/>
    <w:rsid w:val="0082174A"/>
    <w:rsid w:val="00824A1F"/>
    <w:rsid w:val="00837860"/>
    <w:rsid w:val="00861FE1"/>
    <w:rsid w:val="008A0378"/>
    <w:rsid w:val="008B3B8C"/>
    <w:rsid w:val="00955140"/>
    <w:rsid w:val="009A5646"/>
    <w:rsid w:val="009C6FAC"/>
    <w:rsid w:val="009E06CB"/>
    <w:rsid w:val="00A443FF"/>
    <w:rsid w:val="00A762E2"/>
    <w:rsid w:val="00AF790D"/>
    <w:rsid w:val="00B67E87"/>
    <w:rsid w:val="00C27B23"/>
    <w:rsid w:val="00D27496"/>
    <w:rsid w:val="00D94892"/>
    <w:rsid w:val="00DD37F9"/>
    <w:rsid w:val="00E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008B"/>
  <w15:docId w15:val="{415DF4ED-99AA-44FA-B94D-BC5ED921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</cp:lastModifiedBy>
  <cp:revision>7</cp:revision>
  <cp:lastPrinted>2018-04-05T10:23:00Z</cp:lastPrinted>
  <dcterms:created xsi:type="dcterms:W3CDTF">2018-03-20T12:03:00Z</dcterms:created>
  <dcterms:modified xsi:type="dcterms:W3CDTF">2018-04-18T14:39:00Z</dcterms:modified>
</cp:coreProperties>
</file>